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FDCD" w14:textId="42413CEA" w:rsidR="00CA5517" w:rsidRPr="00CA5517" w:rsidRDefault="00CA5517" w:rsidP="00CA5517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CA5517">
        <w:rPr>
          <w:color w:val="FF0000"/>
          <w:sz w:val="40"/>
          <w:szCs w:val="40"/>
        </w:rPr>
        <w:t>Workgroups coming soon!</w:t>
      </w:r>
    </w:p>
    <w:sectPr w:rsidR="00CA5517" w:rsidRPr="00CA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17"/>
    <w:rsid w:val="00C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A93E"/>
  <w15:chartTrackingRefBased/>
  <w15:docId w15:val="{37346AB5-ED99-4028-B72D-A3F49FBA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Barrett</dc:creator>
  <cp:keywords/>
  <dc:description/>
  <cp:lastModifiedBy>Tom Barrett</cp:lastModifiedBy>
  <cp:revision>1</cp:revision>
  <dcterms:created xsi:type="dcterms:W3CDTF">2020-01-30T02:43:00Z</dcterms:created>
  <dcterms:modified xsi:type="dcterms:W3CDTF">2020-01-30T02:46:00Z</dcterms:modified>
</cp:coreProperties>
</file>